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BD" w:rsidRPr="009F0ABD" w:rsidRDefault="009F0ABD" w:rsidP="009F0AB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A1A1A"/>
          <w:sz w:val="48"/>
          <w:szCs w:val="48"/>
          <w:lang w:eastAsia="ru-RU"/>
        </w:rPr>
      </w:pPr>
      <w:r w:rsidRPr="009F0ABD">
        <w:rPr>
          <w:rFonts w:ascii="Arial" w:eastAsia="Times New Roman" w:hAnsi="Arial" w:cs="Arial"/>
          <w:b/>
          <w:bCs/>
          <w:color w:val="1A1A1A"/>
          <w:sz w:val="48"/>
          <w:szCs w:val="48"/>
          <w:lang w:eastAsia="ru-RU"/>
        </w:rPr>
        <w:t xml:space="preserve">Информация о </w:t>
      </w:r>
      <w:proofErr w:type="spellStart"/>
      <w:r w:rsidRPr="009F0ABD">
        <w:rPr>
          <w:rFonts w:ascii="Arial" w:eastAsia="Times New Roman" w:hAnsi="Arial" w:cs="Arial"/>
          <w:b/>
          <w:bCs/>
          <w:color w:val="1A1A1A"/>
          <w:sz w:val="48"/>
          <w:szCs w:val="48"/>
          <w:lang w:eastAsia="ru-RU"/>
        </w:rPr>
        <w:t>коронавирусной</w:t>
      </w:r>
      <w:proofErr w:type="spellEnd"/>
      <w:r w:rsidRPr="009F0ABD">
        <w:rPr>
          <w:rFonts w:ascii="Arial" w:eastAsia="Times New Roman" w:hAnsi="Arial" w:cs="Arial"/>
          <w:b/>
          <w:bCs/>
          <w:color w:val="1A1A1A"/>
          <w:sz w:val="48"/>
          <w:szCs w:val="48"/>
          <w:lang w:eastAsia="ru-RU"/>
        </w:rPr>
        <w:t xml:space="preserve"> инфекции</w:t>
      </w:r>
    </w:p>
    <w:p w:rsidR="009F0ABD" w:rsidRPr="009F0ABD" w:rsidRDefault="009F0ABD" w:rsidP="009F0ABD">
      <w:pPr>
        <w:shd w:val="clear" w:color="auto" w:fill="F5F9FD"/>
        <w:spacing w:line="480" w:lineRule="auto"/>
        <w:rPr>
          <w:rFonts w:ascii="Arial" w:eastAsia="Times New Roman" w:hAnsi="Arial" w:cs="Arial"/>
          <w:b/>
          <w:bCs/>
          <w:caps/>
          <w:color w:val="0B91E4"/>
          <w:sz w:val="18"/>
          <w:szCs w:val="18"/>
          <w:lang w:eastAsia="ru-RU"/>
        </w:rPr>
      </w:pPr>
      <w:r w:rsidRPr="009F0ABD">
        <w:rPr>
          <w:rFonts w:ascii="Arial" w:eastAsia="Times New Roman" w:hAnsi="Arial" w:cs="Arial"/>
          <w:b/>
          <w:bCs/>
          <w:caps/>
          <w:color w:val="0B91E4"/>
          <w:sz w:val="18"/>
          <w:szCs w:val="18"/>
          <w:lang w:eastAsia="ru-RU"/>
        </w:rPr>
        <w:t>ТЕЛЕФОНЫ ГОРЯЧИХ ЛИНИЙ, ПО КОТОРЫМ МОЖНО ЗАДАТЬ ВОПРОСЫ ПО КОРОНАВИРУСУ:</w:t>
      </w:r>
    </w:p>
    <w:p w:rsidR="009F0ABD" w:rsidRPr="009F0ABD" w:rsidRDefault="009F0ABD" w:rsidP="009F0ABD">
      <w:pPr>
        <w:numPr>
          <w:ilvl w:val="0"/>
          <w:numId w:val="1"/>
        </w:numPr>
        <w:shd w:val="clear" w:color="auto" w:fill="F5F9FD"/>
        <w:spacing w:after="0" w:line="240" w:lineRule="auto"/>
        <w:ind w:left="0"/>
        <w:rPr>
          <w:rFonts w:ascii="Arial" w:eastAsia="Times New Roman" w:hAnsi="Arial" w:cs="Arial"/>
          <w:caps/>
          <w:color w:val="1A1A1A"/>
          <w:spacing w:val="8"/>
          <w:sz w:val="24"/>
          <w:szCs w:val="24"/>
          <w:lang w:eastAsia="ru-RU"/>
        </w:rPr>
      </w:pPr>
      <w:r w:rsidRPr="009F0ABD">
        <w:rPr>
          <w:rFonts w:ascii="Arial" w:eastAsia="Times New Roman" w:hAnsi="Arial" w:cs="Arial"/>
          <w:caps/>
          <w:color w:val="1A1A1A"/>
          <w:spacing w:val="8"/>
          <w:sz w:val="24"/>
          <w:szCs w:val="24"/>
          <w:lang w:eastAsia="ru-RU"/>
        </w:rPr>
        <w:t>ЭКСТРЕННЫЕ СЛУЖБЫ: 112</w:t>
      </w:r>
    </w:p>
    <w:p w:rsidR="009F0ABD" w:rsidRPr="009F0ABD" w:rsidRDefault="009F0ABD" w:rsidP="009F0ABD">
      <w:pPr>
        <w:numPr>
          <w:ilvl w:val="0"/>
          <w:numId w:val="1"/>
        </w:numPr>
        <w:shd w:val="clear" w:color="auto" w:fill="F5F9FD"/>
        <w:spacing w:before="120" w:after="0" w:line="240" w:lineRule="auto"/>
        <w:ind w:left="0"/>
        <w:rPr>
          <w:rFonts w:ascii="Arial" w:eastAsia="Times New Roman" w:hAnsi="Arial" w:cs="Arial"/>
          <w:caps/>
          <w:color w:val="1A1A1A"/>
          <w:spacing w:val="8"/>
          <w:sz w:val="24"/>
          <w:szCs w:val="24"/>
          <w:lang w:eastAsia="ru-RU"/>
        </w:rPr>
      </w:pPr>
      <w:r w:rsidRPr="009F0ABD">
        <w:rPr>
          <w:rFonts w:ascii="Arial" w:eastAsia="Times New Roman" w:hAnsi="Arial" w:cs="Arial"/>
          <w:caps/>
          <w:color w:val="1A1A1A"/>
          <w:spacing w:val="8"/>
          <w:sz w:val="24"/>
          <w:szCs w:val="24"/>
          <w:lang w:eastAsia="ru-RU"/>
        </w:rPr>
        <w:t>МИНИСТЕРСТВО ЗДРАВООХРАНЕНИЯ КРАСНОЯРСКОГО КРАЯ: 8-800-100-56-53, +7 (391) 223-83-08</w:t>
      </w:r>
    </w:p>
    <w:p w:rsidR="009F0ABD" w:rsidRPr="009F0ABD" w:rsidRDefault="009F0ABD" w:rsidP="009F0ABD">
      <w:pPr>
        <w:numPr>
          <w:ilvl w:val="0"/>
          <w:numId w:val="1"/>
        </w:numPr>
        <w:shd w:val="clear" w:color="auto" w:fill="F5F9FD"/>
        <w:spacing w:before="120" w:line="240" w:lineRule="auto"/>
        <w:ind w:left="0"/>
        <w:rPr>
          <w:rFonts w:ascii="Arial" w:eastAsia="Times New Roman" w:hAnsi="Arial" w:cs="Arial"/>
          <w:caps/>
          <w:color w:val="1A1A1A"/>
          <w:spacing w:val="8"/>
          <w:sz w:val="24"/>
          <w:szCs w:val="24"/>
          <w:lang w:eastAsia="ru-RU"/>
        </w:rPr>
      </w:pPr>
      <w:r w:rsidRPr="009F0ABD">
        <w:rPr>
          <w:rFonts w:ascii="Arial" w:eastAsia="Times New Roman" w:hAnsi="Arial" w:cs="Arial"/>
          <w:caps/>
          <w:color w:val="1A1A1A"/>
          <w:spacing w:val="8"/>
          <w:sz w:val="24"/>
          <w:szCs w:val="24"/>
          <w:lang w:eastAsia="ru-RU"/>
        </w:rPr>
        <w:t>ЕДИНЫЙ КОНСУЛЬТАЦИОННЫЙ ЦЕНТР РОСПОТРЕБНАДЗОРА: 8-800-555-49-43</w:t>
      </w:r>
    </w:p>
    <w:p w:rsidR="009F0ABD" w:rsidRPr="009F0ABD" w:rsidRDefault="009F0ABD" w:rsidP="009F0ABD">
      <w:pPr>
        <w:shd w:val="clear" w:color="auto" w:fill="F5F9FD"/>
        <w:spacing w:line="480" w:lineRule="auto"/>
        <w:rPr>
          <w:rFonts w:ascii="Arial" w:eastAsia="Times New Roman" w:hAnsi="Arial" w:cs="Arial"/>
          <w:b/>
          <w:bCs/>
          <w:caps/>
          <w:color w:val="0B91E4"/>
          <w:sz w:val="18"/>
          <w:szCs w:val="18"/>
          <w:lang w:eastAsia="ru-RU"/>
        </w:rPr>
      </w:pPr>
      <w:r w:rsidRPr="009F0ABD">
        <w:rPr>
          <w:rFonts w:ascii="Arial" w:eastAsia="Times New Roman" w:hAnsi="Arial" w:cs="Arial"/>
          <w:b/>
          <w:bCs/>
          <w:caps/>
          <w:color w:val="0B91E4"/>
          <w:sz w:val="18"/>
          <w:szCs w:val="18"/>
          <w:lang w:eastAsia="ru-RU"/>
        </w:rPr>
        <w:t>ТЕЛЕФОНЫ ГОРЯЧИХ ЛИНИЙ, ПО КОТОРЫМ МОЖНО ЗАДАТЬ ВОПРОСЫ  О РАБОТЕ УЧРЕЖДЕНИЙ КРАСНОЯРСКОГО КРАЯ, В ПЕРИОД КОРОНАВИРУСНОЙ ИНФЕКЦИИ:</w:t>
      </w:r>
    </w:p>
    <w:p w:rsidR="009F0ABD" w:rsidRPr="009F0ABD" w:rsidRDefault="009F0ABD" w:rsidP="009F0ABD">
      <w:pPr>
        <w:numPr>
          <w:ilvl w:val="0"/>
          <w:numId w:val="2"/>
        </w:numPr>
        <w:shd w:val="clear" w:color="auto" w:fill="F5F9FD"/>
        <w:spacing w:after="0" w:line="240" w:lineRule="auto"/>
        <w:ind w:left="0"/>
        <w:rPr>
          <w:rFonts w:ascii="Arial" w:eastAsia="Times New Roman" w:hAnsi="Arial" w:cs="Arial"/>
          <w:b/>
          <w:bCs/>
          <w:caps/>
          <w:color w:val="1A1A1A"/>
          <w:spacing w:val="8"/>
          <w:sz w:val="24"/>
          <w:szCs w:val="24"/>
          <w:lang w:eastAsia="ru-RU"/>
        </w:rPr>
      </w:pPr>
      <w:r w:rsidRPr="009F0ABD">
        <w:rPr>
          <w:rFonts w:ascii="Arial" w:eastAsia="Times New Roman" w:hAnsi="Arial" w:cs="Arial"/>
          <w:b/>
          <w:bCs/>
          <w:caps/>
          <w:color w:val="1A1A1A"/>
          <w:spacing w:val="8"/>
          <w:sz w:val="24"/>
          <w:szCs w:val="24"/>
          <w:lang w:eastAsia="ru-RU"/>
        </w:rPr>
        <w:t>ДЕТСКИХ САДОВ – 8 (391) 268-12-38</w:t>
      </w:r>
    </w:p>
    <w:p w:rsidR="009F0ABD" w:rsidRPr="009F0ABD" w:rsidRDefault="009F0ABD" w:rsidP="009F0ABD">
      <w:pPr>
        <w:numPr>
          <w:ilvl w:val="0"/>
          <w:numId w:val="2"/>
        </w:numPr>
        <w:shd w:val="clear" w:color="auto" w:fill="F5F9FD"/>
        <w:spacing w:before="120" w:after="0" w:line="240" w:lineRule="auto"/>
        <w:ind w:left="0"/>
        <w:rPr>
          <w:rFonts w:ascii="Arial" w:eastAsia="Times New Roman" w:hAnsi="Arial" w:cs="Arial"/>
          <w:b/>
          <w:bCs/>
          <w:caps/>
          <w:color w:val="1A1A1A"/>
          <w:spacing w:val="8"/>
          <w:sz w:val="24"/>
          <w:szCs w:val="24"/>
          <w:lang w:eastAsia="ru-RU"/>
        </w:rPr>
      </w:pPr>
      <w:r w:rsidRPr="009F0ABD">
        <w:rPr>
          <w:rFonts w:ascii="Arial" w:eastAsia="Times New Roman" w:hAnsi="Arial" w:cs="Arial"/>
          <w:b/>
          <w:bCs/>
          <w:caps/>
          <w:color w:val="1A1A1A"/>
          <w:spacing w:val="8"/>
          <w:sz w:val="24"/>
          <w:szCs w:val="24"/>
          <w:lang w:eastAsia="ru-RU"/>
        </w:rPr>
        <w:t>ШКОЛ – 8 (391) 221-65-93</w:t>
      </w:r>
    </w:p>
    <w:p w:rsidR="009F0ABD" w:rsidRPr="009F0ABD" w:rsidRDefault="009F0ABD" w:rsidP="009F0ABD">
      <w:pPr>
        <w:numPr>
          <w:ilvl w:val="0"/>
          <w:numId w:val="2"/>
        </w:numPr>
        <w:shd w:val="clear" w:color="auto" w:fill="F5F9FD"/>
        <w:spacing w:before="120" w:after="0" w:line="240" w:lineRule="auto"/>
        <w:ind w:left="0"/>
        <w:rPr>
          <w:rFonts w:ascii="Arial" w:eastAsia="Times New Roman" w:hAnsi="Arial" w:cs="Arial"/>
          <w:b/>
          <w:bCs/>
          <w:caps/>
          <w:color w:val="1A1A1A"/>
          <w:spacing w:val="8"/>
          <w:sz w:val="24"/>
          <w:szCs w:val="24"/>
          <w:lang w:eastAsia="ru-RU"/>
        </w:rPr>
      </w:pPr>
      <w:r w:rsidRPr="009F0ABD">
        <w:rPr>
          <w:rFonts w:ascii="Arial" w:eastAsia="Times New Roman" w:hAnsi="Arial" w:cs="Arial"/>
          <w:b/>
          <w:bCs/>
          <w:caps/>
          <w:color w:val="1A1A1A"/>
          <w:spacing w:val="8"/>
          <w:sz w:val="24"/>
          <w:szCs w:val="24"/>
          <w:lang w:eastAsia="ru-RU"/>
        </w:rPr>
        <w:t>УЧРЕЖДЕНИЙ ДОПОЛНИТЕЛЬНОГО ОБРАЗОВАНИЯ – 8 (391) 268-14-14</w:t>
      </w:r>
    </w:p>
    <w:p w:rsidR="009F0ABD" w:rsidRPr="009F0ABD" w:rsidRDefault="009F0ABD" w:rsidP="009F0ABD">
      <w:pPr>
        <w:numPr>
          <w:ilvl w:val="0"/>
          <w:numId w:val="2"/>
        </w:numPr>
        <w:shd w:val="clear" w:color="auto" w:fill="F5F9FD"/>
        <w:spacing w:before="120" w:line="240" w:lineRule="auto"/>
        <w:ind w:left="0"/>
        <w:rPr>
          <w:rFonts w:ascii="Arial" w:eastAsia="Times New Roman" w:hAnsi="Arial" w:cs="Arial"/>
          <w:b/>
          <w:bCs/>
          <w:caps/>
          <w:color w:val="1A1A1A"/>
          <w:spacing w:val="8"/>
          <w:sz w:val="24"/>
          <w:szCs w:val="24"/>
          <w:lang w:eastAsia="ru-RU"/>
        </w:rPr>
      </w:pPr>
      <w:r w:rsidRPr="009F0ABD">
        <w:rPr>
          <w:rFonts w:ascii="Arial" w:eastAsia="Times New Roman" w:hAnsi="Arial" w:cs="Arial"/>
          <w:b/>
          <w:bCs/>
          <w:caps/>
          <w:color w:val="1A1A1A"/>
          <w:spacing w:val="8"/>
          <w:sz w:val="24"/>
          <w:szCs w:val="24"/>
          <w:lang w:eastAsia="ru-RU"/>
        </w:rPr>
        <w:t>ТЕХНИКУМОВ И КОЛЛЕДЖЕЙ – 8 (391) 221-15-99</w:t>
      </w:r>
    </w:p>
    <w:p w:rsidR="00AA49BB" w:rsidRDefault="00AA49BB">
      <w:bookmarkStart w:id="0" w:name="_GoBack"/>
      <w:bookmarkEnd w:id="0"/>
    </w:p>
    <w:sectPr w:rsidR="00AA49BB" w:rsidSect="009F0A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47E"/>
    <w:multiLevelType w:val="multilevel"/>
    <w:tmpl w:val="E62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36A77"/>
    <w:multiLevelType w:val="multilevel"/>
    <w:tmpl w:val="5D0C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F"/>
    <w:rsid w:val="009F0ABD"/>
    <w:rsid w:val="00AA49BB"/>
    <w:rsid w:val="00A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41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9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683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216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70833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095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2</cp:revision>
  <dcterms:created xsi:type="dcterms:W3CDTF">2020-03-25T04:49:00Z</dcterms:created>
  <dcterms:modified xsi:type="dcterms:W3CDTF">2020-03-25T04:50:00Z</dcterms:modified>
</cp:coreProperties>
</file>